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71D79809" w14:textId="77777777" w:rsidR="00797924" w:rsidRDefault="00797924" w:rsidP="00797924">
            <w:pPr>
              <w:pStyle w:val="ac"/>
              <w:spacing w:before="120" w:after="120"/>
              <w:rPr>
                <w:rFonts w:ascii="Times New Roman" w:hAnsi="Times New Roman"/>
                <w:sz w:val="24"/>
                <w:szCs w:val="24"/>
              </w:rPr>
            </w:pPr>
            <w:r w:rsidRPr="00797924">
              <w:rPr>
                <w:rFonts w:ascii="Times New Roman" w:hAnsi="Times New Roman"/>
                <w:sz w:val="24"/>
                <w:szCs w:val="24"/>
              </w:rPr>
              <w:t>Масло солодковершкове селянське</w:t>
            </w:r>
          </w:p>
          <w:p w14:paraId="2677E6F8" w14:textId="76F094FE" w:rsidR="00FB480F" w:rsidRPr="005D4B1A" w:rsidRDefault="00797924" w:rsidP="00797924">
            <w:pPr>
              <w:pStyle w:val="ac"/>
              <w:spacing w:before="120" w:after="120"/>
              <w:rPr>
                <w:rFonts w:ascii="Times New Roman" w:hAnsi="Times New Roman"/>
                <w:sz w:val="24"/>
                <w:szCs w:val="24"/>
              </w:rPr>
            </w:pPr>
            <w:r w:rsidRPr="00797924">
              <w:rPr>
                <w:rFonts w:ascii="Times New Roman" w:hAnsi="Times New Roman"/>
                <w:sz w:val="24"/>
                <w:szCs w:val="24"/>
              </w:rPr>
              <w:t>ДК 021:2015:15530000-2 Вершкове масло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4D352F35" w:rsidR="00FB480F" w:rsidRPr="00F732CC" w:rsidRDefault="00F732CC" w:rsidP="00FF2D60">
            <w:pPr>
              <w:pStyle w:val="ac"/>
              <w:spacing w:before="120" w:after="120"/>
              <w:rPr>
                <w:rFonts w:ascii="Times New Roman" w:hAnsi="Times New Roman"/>
                <w:sz w:val="24"/>
                <w:szCs w:val="24"/>
                <w:lang w:val="en-US"/>
              </w:rPr>
            </w:pPr>
            <w:r>
              <w:rPr>
                <w:rFonts w:ascii="Times New Roman" w:hAnsi="Times New Roman"/>
                <w:sz w:val="24"/>
                <w:szCs w:val="24"/>
              </w:rPr>
              <w:t>UA-2023-11-30-004931-a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56EF3086" w14:textId="77777777" w:rsidR="00797924" w:rsidRPr="00797924" w:rsidRDefault="00797924" w:rsidP="00797924">
            <w:pPr>
              <w:pStyle w:val="ac"/>
              <w:numPr>
                <w:ilvl w:val="0"/>
                <w:numId w:val="8"/>
              </w:numPr>
              <w:spacing w:before="60" w:after="60"/>
              <w:ind w:left="453" w:hanging="357"/>
              <w:jc w:val="both"/>
              <w:rPr>
                <w:rFonts w:ascii="Times New Roman" w:hAnsi="Times New Roman"/>
                <w:sz w:val="24"/>
                <w:szCs w:val="24"/>
              </w:rPr>
            </w:pPr>
            <w:r w:rsidRPr="00797924">
              <w:rPr>
                <w:rFonts w:ascii="Times New Roman" w:hAnsi="Times New Roman"/>
                <w:sz w:val="24"/>
                <w:szCs w:val="24"/>
              </w:rPr>
              <w:t>нормативних документів у сфері стандартизації (в тому числі, ДСТУ 4399:2005 «Масло вершкове. Технічні умови»);</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4919D91A" w:rsidR="006F2221" w:rsidRPr="006F2221" w:rsidRDefault="00047069" w:rsidP="00797924">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797924" w:rsidRPr="00797924">
              <w:rPr>
                <w:rFonts w:ascii="Times New Roman" w:hAnsi="Times New Roman"/>
                <w:color w:val="000000"/>
                <w:sz w:val="24"/>
                <w:szCs w:val="24"/>
                <w:shd w:val="clear" w:color="auto" w:fill="FFFFFF"/>
              </w:rPr>
              <w:t>Масло солодковершкове селянське</w:t>
            </w:r>
            <w:r w:rsidR="00797924">
              <w:rPr>
                <w:rFonts w:ascii="Times New Roman" w:hAnsi="Times New Roman"/>
                <w:color w:val="000000"/>
                <w:sz w:val="24"/>
                <w:szCs w:val="24"/>
                <w:shd w:val="clear" w:color="auto" w:fill="FFFFFF"/>
              </w:rPr>
              <w:t xml:space="preserve">, </w:t>
            </w:r>
            <w:r w:rsidR="00797924" w:rsidRPr="00797924">
              <w:rPr>
                <w:rFonts w:ascii="Times New Roman" w:hAnsi="Times New Roman"/>
                <w:color w:val="000000"/>
                <w:sz w:val="24"/>
                <w:szCs w:val="24"/>
                <w:shd w:val="clear" w:color="auto" w:fill="FFFFFF"/>
              </w:rPr>
              <w:t>ДК 021:2015:15530000-2 Вершкове масло</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2023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284E41F9" w:rsidR="002F14CC" w:rsidRDefault="00047069" w:rsidP="00797924">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797924" w:rsidRPr="00797924">
              <w:rPr>
                <w:rFonts w:ascii="Times New Roman" w:hAnsi="Times New Roman"/>
                <w:color w:val="000000"/>
                <w:sz w:val="24"/>
                <w:szCs w:val="24"/>
                <w:shd w:val="clear" w:color="auto" w:fill="FFFFFF"/>
              </w:rPr>
              <w:t>Масло солодковершкове селянське</w:t>
            </w:r>
            <w:r w:rsidR="00797924">
              <w:rPr>
                <w:rFonts w:ascii="Times New Roman" w:hAnsi="Times New Roman"/>
                <w:color w:val="000000"/>
                <w:sz w:val="24"/>
                <w:szCs w:val="24"/>
                <w:shd w:val="clear" w:color="auto" w:fill="FFFFFF"/>
              </w:rPr>
              <w:t xml:space="preserve">, </w:t>
            </w:r>
            <w:r w:rsidR="00797924" w:rsidRPr="00797924">
              <w:rPr>
                <w:rFonts w:ascii="Times New Roman" w:hAnsi="Times New Roman"/>
                <w:color w:val="000000"/>
                <w:sz w:val="24"/>
                <w:szCs w:val="24"/>
                <w:shd w:val="clear" w:color="auto" w:fill="FFFFFF"/>
              </w:rPr>
              <w:t>ДК 021:2015:15530000-2 Вершкове масло</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2023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2B8E52F8" w:rsidR="00047069" w:rsidRPr="00B22825" w:rsidRDefault="00047069" w:rsidP="00797924">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w:t>
            </w:r>
            <w:r w:rsidRPr="00047069">
              <w:rPr>
                <w:rFonts w:ascii="Times New Roman" w:hAnsi="Times New Roman"/>
                <w:color w:val="000000"/>
                <w:sz w:val="24"/>
                <w:szCs w:val="24"/>
                <w:shd w:val="clear" w:color="auto" w:fill="FFFFFF"/>
              </w:rPr>
              <w:lastRenderedPageBreak/>
              <w:t xml:space="preserve">Очікувана вартість визначена як середньоарифметичне значення масиву отриманих даних та складає </w:t>
            </w:r>
            <w:r>
              <w:rPr>
                <w:rFonts w:ascii="Times New Roman" w:hAnsi="Times New Roman"/>
                <w:color w:val="000000"/>
                <w:sz w:val="24"/>
                <w:szCs w:val="24"/>
                <w:shd w:val="clear" w:color="auto" w:fill="FFFFFF"/>
              </w:rPr>
              <w:t>1</w:t>
            </w:r>
            <w:r w:rsidR="00797924">
              <w:rPr>
                <w:rFonts w:ascii="Times New Roman" w:hAnsi="Times New Roman"/>
                <w:color w:val="000000"/>
                <w:sz w:val="24"/>
                <w:szCs w:val="24"/>
                <w:shd w:val="clear" w:color="auto" w:fill="FFFFFF"/>
              </w:rPr>
              <w:t>17 140</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97924"/>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2CC"/>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F6A5-A18D-41C1-863F-D16BD9A4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443</Words>
  <Characters>2528</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23</cp:revision>
  <cp:lastPrinted>2022-11-17T12:11:00Z</cp:lastPrinted>
  <dcterms:created xsi:type="dcterms:W3CDTF">2022-11-21T10:28:00Z</dcterms:created>
  <dcterms:modified xsi:type="dcterms:W3CDTF">2023-11-30T09:34:00Z</dcterms:modified>
</cp:coreProperties>
</file>