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EC96210" w14:textId="7ED7E2EB" w:rsidR="00477445" w:rsidRDefault="00477445" w:rsidP="00CB34D6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445">
              <w:rPr>
                <w:rFonts w:ascii="Times New Roman" w:hAnsi="Times New Roman"/>
                <w:sz w:val="24"/>
                <w:szCs w:val="24"/>
              </w:rPr>
              <w:t>Реактиви для клін</w:t>
            </w:r>
            <w:bookmarkStart w:id="1" w:name="_GoBack"/>
            <w:bookmarkEnd w:id="1"/>
            <w:r w:rsidRPr="00477445">
              <w:rPr>
                <w:rFonts w:ascii="Times New Roman" w:hAnsi="Times New Roman"/>
                <w:sz w:val="24"/>
                <w:szCs w:val="24"/>
              </w:rPr>
              <w:t>іко-діагностичної лабораторі</w:t>
            </w:r>
            <w:r w:rsidR="00B037BE">
              <w:rPr>
                <w:rFonts w:ascii="Times New Roman" w:hAnsi="Times New Roman"/>
                <w:sz w:val="24"/>
                <w:szCs w:val="24"/>
              </w:rPr>
              <w:t>ї</w:t>
            </w:r>
          </w:p>
          <w:p w14:paraId="2677E6F8" w14:textId="3EC3E92A" w:rsidR="00FB480F" w:rsidRPr="005D4B1A" w:rsidRDefault="00477445" w:rsidP="00477445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445">
              <w:rPr>
                <w:rFonts w:ascii="Times New Roman" w:hAnsi="Times New Roman"/>
                <w:sz w:val="24"/>
                <w:szCs w:val="24"/>
              </w:rPr>
              <w:t>ДК 021:2015:33690000-3 Лікарські засоби різні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6008C0AA" w:rsidR="00FB480F" w:rsidRPr="005D4B1A" w:rsidRDefault="00E7549E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7549E">
              <w:rPr>
                <w:rFonts w:ascii="Times New Roman" w:hAnsi="Times New Roman"/>
                <w:sz w:val="24"/>
                <w:szCs w:val="24"/>
              </w:rPr>
              <w:t xml:space="preserve">UA-2023-12-06-006329-a   </w:t>
            </w:r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AE46DED" w14:textId="17C9792B" w:rsidR="008A19FE" w:rsidRPr="00477445" w:rsidRDefault="00477445" w:rsidP="00477445">
            <w:pPr>
              <w:pStyle w:val="ac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Технічні та якісні характеристики предмета закупівлі сформовано відповідно до потреб замовника, а саме потреб к</w:t>
            </w:r>
            <w:r w:rsidR="00B0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лініко-діагностичної лабораторії</w:t>
            </w:r>
            <w:r w:rsidRPr="0047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установи, з урахуванням встановленого медичного обладнання відповідно до вимог Технічних регламентів щодо медичних виробив та медичних виробів для діагностики in vitro, затверджених Постановами Кабінету Мiнiстрiв України № 753, 754 вiд 2 жовтня 2013р.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3830F55D" w:rsidR="00FB480F" w:rsidRPr="00B22825" w:rsidRDefault="00FB480F" w:rsidP="00047069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CC1657" w14:textId="7C443486" w:rsidR="006F2221" w:rsidRPr="006F2221" w:rsidRDefault="00047069" w:rsidP="00B037BE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Закупівля </w:t>
            </w:r>
            <w:r w:rsidR="00477445" w:rsidRPr="0047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Реактиви для клініко-діагностичної лабораторі</w:t>
            </w:r>
            <w:r w:rsidR="00B0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ї</w:t>
            </w:r>
            <w:r w:rsidR="00477445" w:rsidRPr="0047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ДК 021:2015:33690000-3 Лікарські засоби різні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470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здійснюється в межах запланованих видатків Державної установи «Територіальне медичне об’єднання Міністерства внутрішніх справ України по Миколаївській області» на 2023 рік відповідно до обсягів бюджетних асигнувань, визначених Законом України про Державний бюджет</w:t>
            </w:r>
            <w:r w:rsidR="002F14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 відповідний бюджетний період</w:t>
            </w:r>
            <w:r w:rsidRPr="000470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7069" w:rsidRPr="00B22825" w14:paraId="3FCA5F5A" w14:textId="77777777" w:rsidTr="006F2221">
        <w:tc>
          <w:tcPr>
            <w:tcW w:w="591" w:type="dxa"/>
            <w:shd w:val="clear" w:color="auto" w:fill="auto"/>
          </w:tcPr>
          <w:p w14:paraId="498137D1" w14:textId="51B8DAF5" w:rsidR="00047069" w:rsidRPr="00047069" w:rsidRDefault="00047069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28" w:type="dxa"/>
            <w:shd w:val="clear" w:color="auto" w:fill="auto"/>
          </w:tcPr>
          <w:p w14:paraId="7D471A06" w14:textId="39241471" w:rsidR="00047069" w:rsidRPr="00B22825" w:rsidRDefault="00047069" w:rsidP="00047069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156D6C" w14:textId="1818BC78" w:rsidR="002F14CC" w:rsidRDefault="00047069" w:rsidP="002F14CC">
            <w:pPr>
              <w:pStyle w:val="ac"/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Закупівля </w:t>
            </w:r>
            <w:r w:rsidR="00477445" w:rsidRPr="0047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Реактиви для клініко-діагностичної лабораторі</w:t>
            </w:r>
            <w:r w:rsidR="00B0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ї</w:t>
            </w:r>
            <w:r w:rsidR="00477445" w:rsidRPr="0047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ДК 021:2015:33690000-3 Лікарські засоби різні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470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проводиться в межах передбачених видатків Державної установи «Територіальне медичне об’єднання Міністерства внутрішніх справ України по Миколаївській області» на 2023 рік</w:t>
            </w:r>
            <w:r w:rsidR="002F14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BBE54DD" w14:textId="3569D47A" w:rsidR="00047069" w:rsidRPr="00B22825" w:rsidRDefault="00047069" w:rsidP="00CB34D6">
            <w:pPr>
              <w:pStyle w:val="ac"/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069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змінами)</w:t>
            </w:r>
            <w:r w:rsidR="002F14C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47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70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методом порівняння ринкових цін на підставі даних ринку, а саме отриманих цінових пропозицій від учасників ринку. Очікувана вартість визначена як середньоарифметичне значення масиву отриманих даних та складає </w:t>
            </w:r>
            <w:r w:rsidR="00CB34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42 723</w:t>
            </w:r>
            <w:r w:rsidRPr="00CB34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 грн. з ПДВ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150DBA" w14:textId="4B32114F" w:rsidR="00F65AF4" w:rsidRPr="00B22825" w:rsidRDefault="00F65AF4" w:rsidP="009C582E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9C582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32D5F"/>
    <w:rsid w:val="00047069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65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82415"/>
    <w:rsid w:val="0028630E"/>
    <w:rsid w:val="002916F6"/>
    <w:rsid w:val="002A32B1"/>
    <w:rsid w:val="002B0D61"/>
    <w:rsid w:val="002C200B"/>
    <w:rsid w:val="002D1CBD"/>
    <w:rsid w:val="002F14CC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318E6"/>
    <w:rsid w:val="004555ED"/>
    <w:rsid w:val="00477445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2441C"/>
    <w:rsid w:val="007354BF"/>
    <w:rsid w:val="00736A3B"/>
    <w:rsid w:val="00751B23"/>
    <w:rsid w:val="00762587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582E"/>
    <w:rsid w:val="009C7827"/>
    <w:rsid w:val="009E4CDB"/>
    <w:rsid w:val="00A01CDF"/>
    <w:rsid w:val="00A03BB9"/>
    <w:rsid w:val="00A10622"/>
    <w:rsid w:val="00A13268"/>
    <w:rsid w:val="00A24147"/>
    <w:rsid w:val="00A52734"/>
    <w:rsid w:val="00A536EB"/>
    <w:rsid w:val="00A63530"/>
    <w:rsid w:val="00A70683"/>
    <w:rsid w:val="00A90DF4"/>
    <w:rsid w:val="00A95B58"/>
    <w:rsid w:val="00AC31D2"/>
    <w:rsid w:val="00AC7E19"/>
    <w:rsid w:val="00AE08AF"/>
    <w:rsid w:val="00AF119C"/>
    <w:rsid w:val="00AF37E4"/>
    <w:rsid w:val="00B02831"/>
    <w:rsid w:val="00B037BE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509B1"/>
    <w:rsid w:val="00C71D0C"/>
    <w:rsid w:val="00C811B2"/>
    <w:rsid w:val="00C86062"/>
    <w:rsid w:val="00CB34D6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7549E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75EA-D5E4-4C86-AE40-2BD77442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24</cp:revision>
  <cp:lastPrinted>2022-11-17T12:11:00Z</cp:lastPrinted>
  <dcterms:created xsi:type="dcterms:W3CDTF">2022-11-21T10:28:00Z</dcterms:created>
  <dcterms:modified xsi:type="dcterms:W3CDTF">2023-12-06T09:44:00Z</dcterms:modified>
</cp:coreProperties>
</file>